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74808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7615F" w:rsidRPr="00174808">
        <w:rPr>
          <w:rFonts w:ascii="Times New Roman" w:hAnsi="Times New Roman" w:cs="Times New Roman"/>
          <w:b/>
          <w:sz w:val="24"/>
          <w:szCs w:val="24"/>
          <w:lang w:val="ru-RU"/>
        </w:rPr>
        <w:t>794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A96AB2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6833B4">
        <w:rPr>
          <w:rFonts w:ascii="Times New Roman" w:hAnsi="Times New Roman" w:cs="Times New Roman"/>
          <w:sz w:val="24"/>
          <w:szCs w:val="24"/>
        </w:rPr>
        <w:t>45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869BF">
        <w:rPr>
          <w:rFonts w:ascii="Times New Roman" w:hAnsi="Times New Roman" w:cs="Times New Roman"/>
          <w:sz w:val="24"/>
          <w:szCs w:val="24"/>
        </w:rPr>
        <w:t>07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17615F" w:rsidRPr="00174808">
        <w:rPr>
          <w:rFonts w:ascii="Times New Roman" w:hAnsi="Times New Roman" w:cs="Times New Roman"/>
          <w:sz w:val="24"/>
          <w:szCs w:val="24"/>
          <w:lang w:val="ru-RU"/>
        </w:rPr>
        <w:t>515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7052B">
        <w:rPr>
          <w:rFonts w:ascii="Times New Roman" w:hAnsi="Times New Roman" w:cs="Times New Roman"/>
          <w:sz w:val="24"/>
          <w:szCs w:val="24"/>
        </w:rPr>
        <w:t>член</w:t>
      </w:r>
      <w:r w:rsidR="00144BD5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144BD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17615F" w:rsidRPr="00B47D9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17615F" w:rsidRPr="00B47D9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Диджиталсървис</w:t>
      </w:r>
      <w:proofErr w:type="spellEnd"/>
      <w:r w:rsidR="0017615F" w:rsidRPr="00B47D9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4A1ED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B654D3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17615F" w:rsidRPr="00B47D9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Сапарева баня </w:t>
      </w:r>
      <w:r w:rsidR="00833E5F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4A1ED0">
        <w:rPr>
          <w:rFonts w:ascii="Times New Roman" w:hAnsi="Times New Roman" w:cs="Times New Roman"/>
          <w:color w:val="000000" w:themeColor="text1"/>
          <w:sz w:val="24"/>
          <w:szCs w:val="24"/>
        </w:rPr>
        <w:t>адв. К. Д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Default="00B654D3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833B4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91128A" w:rsidRPr="006833B4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17615F" w:rsidRPr="00B47D9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17615F" w:rsidRPr="00B47D9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Брежан</w:t>
      </w:r>
      <w:proofErr w:type="spellEnd"/>
      <w:r w:rsidR="0017615F" w:rsidRPr="00B47D9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91128A" w:rsidRPr="006833B4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 w:rsidR="004A1ED0">
        <w:rPr>
          <w:rFonts w:ascii="Times New Roman" w:hAnsi="Times New Roman"/>
          <w:color w:val="000000" w:themeColor="text1"/>
          <w:sz w:val="24"/>
          <w:szCs w:val="24"/>
        </w:rPr>
        <w:t xml:space="preserve"> от адв. В. С</w:t>
      </w:r>
      <w:r w:rsidR="0091128A" w:rsidRPr="006833B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17615F" w:rsidRPr="00174808" w:rsidRDefault="001761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7480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4.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„ДС Логистик 2020“ ЕООД </w:t>
      </w:r>
      <w:r w:rsidRPr="0017480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- </w:t>
      </w:r>
      <w:r w:rsidRPr="006833B4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4A1E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4A1ED0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С</w:t>
      </w:r>
      <w:r w:rsidR="0091128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91128A"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4A1E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4A1ED0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С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174808" w:rsidRDefault="00174808" w:rsidP="001748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4808" w:rsidRPr="00174808" w:rsidRDefault="00174808" w:rsidP="001748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4808">
        <w:rPr>
          <w:rFonts w:ascii="Times New Roman" w:hAnsi="Times New Roman" w:cs="Times New Roman"/>
          <w:sz w:val="24"/>
          <w:szCs w:val="24"/>
        </w:rPr>
        <w:t xml:space="preserve">Докладвам постъпило на 06.08.2025 г. писмено становище от заинтересуваната страна </w:t>
      </w:r>
      <w:r w:rsidR="00C24119" w:rsidRPr="00B47D9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C24119" w:rsidRPr="00B47D9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Брежан</w:t>
      </w:r>
      <w:proofErr w:type="spellEnd"/>
      <w:r w:rsidR="00C24119" w:rsidRPr="00B47D9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Pr="00174808">
        <w:rPr>
          <w:rFonts w:ascii="Times New Roman" w:hAnsi="Times New Roman" w:cs="Times New Roman"/>
          <w:sz w:val="24"/>
          <w:szCs w:val="24"/>
        </w:rPr>
        <w:t xml:space="preserve">, което по своята същност представлява защита по същество. </w:t>
      </w:r>
    </w:p>
    <w:p w:rsidR="00174808" w:rsidRDefault="00174808" w:rsidP="001748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74808" w:rsidP="001748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4808">
        <w:rPr>
          <w:rFonts w:ascii="Times New Roman" w:hAnsi="Times New Roman" w:cs="Times New Roman"/>
          <w:sz w:val="24"/>
          <w:szCs w:val="24"/>
        </w:rPr>
        <w:t xml:space="preserve"> Докладвам постъпило на 06.08.2025 г. писмено становище от заинтересуваната страна </w:t>
      </w:r>
      <w:r w:rsidR="00C2411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„ДС Логистик 2020“ ЕООД</w:t>
      </w:r>
      <w:r w:rsidRPr="00174808">
        <w:rPr>
          <w:rFonts w:ascii="Times New Roman" w:hAnsi="Times New Roman" w:cs="Times New Roman"/>
          <w:sz w:val="24"/>
          <w:szCs w:val="24"/>
        </w:rPr>
        <w:t>, което по своята същност представлява защита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4A1E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4A1ED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1ED0" w:rsidRPr="00833E5F" w:rsidRDefault="004A1ED0" w:rsidP="004A1E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A1ED0" w:rsidRDefault="004A1ED0" w:rsidP="004A1ED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4A1ED0" w:rsidRDefault="004A1ED0" w:rsidP="004A1ED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74808" w:rsidRPr="00833E5F" w:rsidRDefault="00833E5F" w:rsidP="001748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74808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74808" w:rsidRPr="00833E5F" w:rsidRDefault="00174808" w:rsidP="001748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4808" w:rsidRPr="00833E5F" w:rsidRDefault="00174808" w:rsidP="0017480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74808" w:rsidRPr="00833E5F" w:rsidRDefault="00174808" w:rsidP="001748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4808" w:rsidRPr="00833E5F" w:rsidRDefault="00174808" w:rsidP="001748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174808" w:rsidRDefault="00174808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4A1ED0">
        <w:rPr>
          <w:rFonts w:ascii="Times New Roman" w:hAnsi="Times New Roman" w:cs="Times New Roman"/>
          <w:sz w:val="24"/>
          <w:szCs w:val="24"/>
        </w:rPr>
        <w:t>К. Д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174808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членове на </w:t>
      </w:r>
      <w:r w:rsidR="00174808">
        <w:rPr>
          <w:rFonts w:ascii="Times New Roman" w:hAnsi="Times New Roman" w:cs="Times New Roman"/>
          <w:sz w:val="24"/>
          <w:szCs w:val="24"/>
        </w:rPr>
        <w:t xml:space="preserve">КЗК, изготвила съм подробно становище, което възложителят своевременно е представил, като в същото са </w:t>
      </w:r>
      <w:r w:rsidR="00174808" w:rsidRPr="00174808">
        <w:rPr>
          <w:rFonts w:ascii="Times New Roman" w:hAnsi="Times New Roman" w:cs="Times New Roman"/>
          <w:sz w:val="24"/>
          <w:szCs w:val="24"/>
        </w:rPr>
        <w:t>налични конкретни аргументи за неоснователност на подадената жалба в рамки</w:t>
      </w:r>
      <w:r w:rsidR="00C24119">
        <w:rPr>
          <w:rFonts w:ascii="Times New Roman" w:hAnsi="Times New Roman" w:cs="Times New Roman"/>
          <w:sz w:val="24"/>
          <w:szCs w:val="24"/>
        </w:rPr>
        <w:t>те</w:t>
      </w:r>
      <w:r w:rsidR="00174808" w:rsidRPr="00174808">
        <w:rPr>
          <w:rFonts w:ascii="Times New Roman" w:hAnsi="Times New Roman" w:cs="Times New Roman"/>
          <w:sz w:val="24"/>
          <w:szCs w:val="24"/>
        </w:rPr>
        <w:t xml:space="preserve"> на настоящото производство</w:t>
      </w:r>
      <w:r w:rsidR="00174808">
        <w:rPr>
          <w:rFonts w:ascii="Times New Roman" w:hAnsi="Times New Roman" w:cs="Times New Roman"/>
          <w:sz w:val="24"/>
          <w:szCs w:val="24"/>
        </w:rPr>
        <w:t>.</w:t>
      </w:r>
    </w:p>
    <w:p w:rsidR="00856810" w:rsidRDefault="00174808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174808">
        <w:rPr>
          <w:rFonts w:ascii="Times New Roman" w:hAnsi="Times New Roman" w:cs="Times New Roman"/>
          <w:sz w:val="24"/>
          <w:szCs w:val="24"/>
        </w:rPr>
        <w:t xml:space="preserve">оля същата да бъде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174808">
        <w:rPr>
          <w:rFonts w:ascii="Times New Roman" w:hAnsi="Times New Roman" w:cs="Times New Roman"/>
          <w:sz w:val="24"/>
          <w:szCs w:val="24"/>
        </w:rPr>
        <w:t>хвърлена изцяло</w:t>
      </w:r>
      <w:r w:rsidR="00856810">
        <w:rPr>
          <w:rFonts w:ascii="Times New Roman" w:hAnsi="Times New Roman" w:cs="Times New Roman"/>
          <w:sz w:val="24"/>
          <w:szCs w:val="24"/>
        </w:rPr>
        <w:t>,</w:t>
      </w:r>
      <w:r w:rsidRPr="00174808">
        <w:rPr>
          <w:rFonts w:ascii="Times New Roman" w:hAnsi="Times New Roman" w:cs="Times New Roman"/>
          <w:sz w:val="24"/>
          <w:szCs w:val="24"/>
        </w:rPr>
        <w:t xml:space="preserve"> като неоснователна и в </w:t>
      </w:r>
      <w:r w:rsidR="00C24119">
        <w:rPr>
          <w:rFonts w:ascii="Times New Roman" w:hAnsi="Times New Roman" w:cs="Times New Roman"/>
          <w:sz w:val="24"/>
          <w:szCs w:val="24"/>
        </w:rPr>
        <w:t>обобщение</w:t>
      </w:r>
      <w:bookmarkStart w:id="0" w:name="_GoBack"/>
      <w:bookmarkEnd w:id="0"/>
      <w:r w:rsidRPr="00174808">
        <w:rPr>
          <w:rFonts w:ascii="Times New Roman" w:hAnsi="Times New Roman" w:cs="Times New Roman"/>
          <w:sz w:val="24"/>
          <w:szCs w:val="24"/>
        </w:rPr>
        <w:t xml:space="preserve"> на изложените конкретни </w:t>
      </w:r>
      <w:r w:rsidR="00856810">
        <w:rPr>
          <w:rFonts w:ascii="Times New Roman" w:hAnsi="Times New Roman" w:cs="Times New Roman"/>
          <w:sz w:val="24"/>
          <w:szCs w:val="24"/>
        </w:rPr>
        <w:t>а</w:t>
      </w:r>
      <w:r w:rsidRPr="00174808">
        <w:rPr>
          <w:rFonts w:ascii="Times New Roman" w:hAnsi="Times New Roman" w:cs="Times New Roman"/>
          <w:sz w:val="24"/>
          <w:szCs w:val="24"/>
        </w:rPr>
        <w:t>ргументи мога само да направя едно обобщение</w:t>
      </w:r>
      <w:r w:rsidR="00856810">
        <w:rPr>
          <w:rFonts w:ascii="Times New Roman" w:hAnsi="Times New Roman" w:cs="Times New Roman"/>
          <w:sz w:val="24"/>
          <w:szCs w:val="24"/>
        </w:rPr>
        <w:t>,</w:t>
      </w:r>
      <w:r w:rsidRPr="00174808">
        <w:rPr>
          <w:rFonts w:ascii="Times New Roman" w:hAnsi="Times New Roman" w:cs="Times New Roman"/>
          <w:sz w:val="24"/>
          <w:szCs w:val="24"/>
        </w:rPr>
        <w:t xml:space="preserve"> че </w:t>
      </w:r>
      <w:r w:rsidR="00856810">
        <w:rPr>
          <w:rFonts w:ascii="Times New Roman" w:hAnsi="Times New Roman" w:cs="Times New Roman"/>
          <w:sz w:val="24"/>
          <w:szCs w:val="24"/>
        </w:rPr>
        <w:t>с</w:t>
      </w:r>
      <w:r w:rsidRPr="00174808">
        <w:rPr>
          <w:rFonts w:ascii="Times New Roman" w:hAnsi="Times New Roman" w:cs="Times New Roman"/>
          <w:sz w:val="24"/>
          <w:szCs w:val="24"/>
        </w:rPr>
        <w:t>читам</w:t>
      </w:r>
      <w:r w:rsidR="00856810">
        <w:rPr>
          <w:rFonts w:ascii="Times New Roman" w:hAnsi="Times New Roman" w:cs="Times New Roman"/>
          <w:sz w:val="24"/>
          <w:szCs w:val="24"/>
        </w:rPr>
        <w:t>,</w:t>
      </w:r>
      <w:r w:rsidRPr="00174808">
        <w:rPr>
          <w:rFonts w:ascii="Times New Roman" w:hAnsi="Times New Roman" w:cs="Times New Roman"/>
          <w:sz w:val="24"/>
          <w:szCs w:val="24"/>
        </w:rPr>
        <w:t xml:space="preserve"> че всички изводи</w:t>
      </w:r>
      <w:r w:rsidR="00856810">
        <w:rPr>
          <w:rFonts w:ascii="Times New Roman" w:hAnsi="Times New Roman" w:cs="Times New Roman"/>
          <w:sz w:val="24"/>
          <w:szCs w:val="24"/>
        </w:rPr>
        <w:t>, които са дове</w:t>
      </w:r>
      <w:r w:rsidRPr="00174808">
        <w:rPr>
          <w:rFonts w:ascii="Times New Roman" w:hAnsi="Times New Roman" w:cs="Times New Roman"/>
          <w:sz w:val="24"/>
          <w:szCs w:val="24"/>
        </w:rPr>
        <w:t>ли до взет</w:t>
      </w:r>
      <w:r w:rsidR="00856810">
        <w:rPr>
          <w:rFonts w:ascii="Times New Roman" w:hAnsi="Times New Roman" w:cs="Times New Roman"/>
          <w:sz w:val="24"/>
          <w:szCs w:val="24"/>
        </w:rPr>
        <w:t>ото</w:t>
      </w:r>
      <w:r w:rsidRPr="00174808">
        <w:rPr>
          <w:rFonts w:ascii="Times New Roman" w:hAnsi="Times New Roman" w:cs="Times New Roman"/>
          <w:sz w:val="24"/>
          <w:szCs w:val="24"/>
        </w:rPr>
        <w:t xml:space="preserve"> от възложителя решение с</w:t>
      </w:r>
      <w:r w:rsidR="00856810">
        <w:rPr>
          <w:rFonts w:ascii="Times New Roman" w:hAnsi="Times New Roman" w:cs="Times New Roman"/>
          <w:sz w:val="24"/>
          <w:szCs w:val="24"/>
        </w:rPr>
        <w:t>а</w:t>
      </w:r>
      <w:r w:rsidRPr="00174808">
        <w:rPr>
          <w:rFonts w:ascii="Times New Roman" w:hAnsi="Times New Roman" w:cs="Times New Roman"/>
          <w:sz w:val="24"/>
          <w:szCs w:val="24"/>
        </w:rPr>
        <w:t xml:space="preserve"> мотивирани</w:t>
      </w:r>
      <w:r w:rsidR="00856810">
        <w:rPr>
          <w:rFonts w:ascii="Times New Roman" w:hAnsi="Times New Roman" w:cs="Times New Roman"/>
          <w:sz w:val="24"/>
          <w:szCs w:val="24"/>
        </w:rPr>
        <w:t>,</w:t>
      </w:r>
      <w:r w:rsidRPr="00174808">
        <w:rPr>
          <w:rFonts w:ascii="Times New Roman" w:hAnsi="Times New Roman" w:cs="Times New Roman"/>
          <w:sz w:val="24"/>
          <w:szCs w:val="24"/>
        </w:rPr>
        <w:t xml:space="preserve"> подробно изложени</w:t>
      </w:r>
      <w:r w:rsidR="00856810">
        <w:rPr>
          <w:rFonts w:ascii="Times New Roman" w:hAnsi="Times New Roman" w:cs="Times New Roman"/>
          <w:sz w:val="24"/>
          <w:szCs w:val="24"/>
        </w:rPr>
        <w:t>,</w:t>
      </w:r>
      <w:r w:rsidRPr="00174808">
        <w:rPr>
          <w:rFonts w:ascii="Times New Roman" w:hAnsi="Times New Roman" w:cs="Times New Roman"/>
          <w:sz w:val="24"/>
          <w:szCs w:val="24"/>
        </w:rPr>
        <w:t xml:space="preserve"> надлежно</w:t>
      </w:r>
      <w:r w:rsidR="00856810">
        <w:rPr>
          <w:rFonts w:ascii="Times New Roman" w:hAnsi="Times New Roman" w:cs="Times New Roman"/>
          <w:sz w:val="24"/>
          <w:szCs w:val="24"/>
        </w:rPr>
        <w:t xml:space="preserve"> и </w:t>
      </w:r>
      <w:r w:rsidRPr="00174808">
        <w:rPr>
          <w:rFonts w:ascii="Times New Roman" w:hAnsi="Times New Roman" w:cs="Times New Roman"/>
          <w:sz w:val="24"/>
          <w:szCs w:val="24"/>
        </w:rPr>
        <w:t>с</w:t>
      </w:r>
      <w:r w:rsidR="00856810">
        <w:rPr>
          <w:rFonts w:ascii="Times New Roman" w:hAnsi="Times New Roman" w:cs="Times New Roman"/>
          <w:sz w:val="24"/>
          <w:szCs w:val="24"/>
        </w:rPr>
        <w:t>во</w:t>
      </w:r>
      <w:r w:rsidRPr="00174808">
        <w:rPr>
          <w:rFonts w:ascii="Times New Roman" w:hAnsi="Times New Roman" w:cs="Times New Roman"/>
          <w:sz w:val="24"/>
          <w:szCs w:val="24"/>
        </w:rPr>
        <w:t>евременно с правилна аргументация</w:t>
      </w:r>
      <w:r w:rsidR="00856810">
        <w:rPr>
          <w:rFonts w:ascii="Times New Roman" w:hAnsi="Times New Roman" w:cs="Times New Roman"/>
          <w:sz w:val="24"/>
          <w:szCs w:val="24"/>
        </w:rPr>
        <w:t xml:space="preserve">, </w:t>
      </w:r>
      <w:r w:rsidRPr="00174808">
        <w:rPr>
          <w:rFonts w:ascii="Times New Roman" w:hAnsi="Times New Roman" w:cs="Times New Roman"/>
          <w:sz w:val="24"/>
          <w:szCs w:val="24"/>
        </w:rPr>
        <w:t>и с произтичащи такива аргументи в контекста на подаденото и разгледано техническо предложение</w:t>
      </w:r>
      <w:r w:rsidR="00856810">
        <w:rPr>
          <w:rFonts w:ascii="Times New Roman" w:hAnsi="Times New Roman" w:cs="Times New Roman"/>
          <w:sz w:val="24"/>
          <w:szCs w:val="24"/>
        </w:rPr>
        <w:t>,</w:t>
      </w:r>
      <w:r w:rsidRPr="00174808">
        <w:rPr>
          <w:rFonts w:ascii="Times New Roman" w:hAnsi="Times New Roman" w:cs="Times New Roman"/>
          <w:sz w:val="24"/>
          <w:szCs w:val="24"/>
        </w:rPr>
        <w:t xml:space="preserve"> както по отношение на класиран</w:t>
      </w:r>
      <w:r w:rsidR="00856810">
        <w:rPr>
          <w:rFonts w:ascii="Times New Roman" w:hAnsi="Times New Roman" w:cs="Times New Roman"/>
          <w:sz w:val="24"/>
          <w:szCs w:val="24"/>
        </w:rPr>
        <w:t>ия</w:t>
      </w:r>
      <w:r w:rsidR="00C24119">
        <w:rPr>
          <w:rFonts w:ascii="Times New Roman" w:hAnsi="Times New Roman" w:cs="Times New Roman"/>
          <w:sz w:val="24"/>
          <w:szCs w:val="24"/>
        </w:rPr>
        <w:t xml:space="preserve"> на първо място участник </w:t>
      </w:r>
      <w:r w:rsidRPr="00174808">
        <w:rPr>
          <w:rFonts w:ascii="Times New Roman" w:hAnsi="Times New Roman" w:cs="Times New Roman"/>
          <w:sz w:val="24"/>
          <w:szCs w:val="24"/>
        </w:rPr>
        <w:t>така и по отношение класирания на второ място участник</w:t>
      </w:r>
      <w:r w:rsidR="00856810">
        <w:rPr>
          <w:rFonts w:ascii="Times New Roman" w:hAnsi="Times New Roman" w:cs="Times New Roman"/>
          <w:sz w:val="24"/>
          <w:szCs w:val="24"/>
        </w:rPr>
        <w:t>,</w:t>
      </w:r>
      <w:r w:rsidRPr="00174808">
        <w:rPr>
          <w:rFonts w:ascii="Times New Roman" w:hAnsi="Times New Roman" w:cs="Times New Roman"/>
          <w:sz w:val="24"/>
          <w:szCs w:val="24"/>
        </w:rPr>
        <w:t xml:space="preserve"> така и по отношение на аргументите с които </w:t>
      </w:r>
      <w:r w:rsidR="00856810">
        <w:rPr>
          <w:rFonts w:ascii="Times New Roman" w:hAnsi="Times New Roman" w:cs="Times New Roman"/>
          <w:sz w:val="24"/>
          <w:szCs w:val="24"/>
        </w:rPr>
        <w:t xml:space="preserve">… (неясно произнесен термин, бел. на протоколиста) </w:t>
      </w:r>
      <w:r w:rsidRPr="00174808">
        <w:rPr>
          <w:rFonts w:ascii="Times New Roman" w:hAnsi="Times New Roman" w:cs="Times New Roman"/>
          <w:sz w:val="24"/>
          <w:szCs w:val="24"/>
        </w:rPr>
        <w:t>на жал</w:t>
      </w:r>
      <w:r w:rsidR="00856810">
        <w:rPr>
          <w:rFonts w:ascii="Times New Roman" w:hAnsi="Times New Roman" w:cs="Times New Roman"/>
          <w:sz w:val="24"/>
          <w:szCs w:val="24"/>
        </w:rPr>
        <w:t>б</w:t>
      </w:r>
      <w:r w:rsidRPr="00174808">
        <w:rPr>
          <w:rFonts w:ascii="Times New Roman" w:hAnsi="Times New Roman" w:cs="Times New Roman"/>
          <w:sz w:val="24"/>
          <w:szCs w:val="24"/>
        </w:rPr>
        <w:t>оподателя отстранена</w:t>
      </w:r>
      <w:r w:rsidR="00856810">
        <w:rPr>
          <w:rFonts w:ascii="Times New Roman" w:hAnsi="Times New Roman" w:cs="Times New Roman"/>
          <w:sz w:val="24"/>
          <w:szCs w:val="24"/>
        </w:rPr>
        <w:t>,</w:t>
      </w:r>
      <w:r w:rsidRPr="00174808">
        <w:rPr>
          <w:rFonts w:ascii="Times New Roman" w:hAnsi="Times New Roman" w:cs="Times New Roman"/>
          <w:sz w:val="24"/>
          <w:szCs w:val="24"/>
        </w:rPr>
        <w:t xml:space="preserve"> като преценена за неподходяща</w:t>
      </w:r>
      <w:r w:rsidR="00856810">
        <w:rPr>
          <w:rFonts w:ascii="Times New Roman" w:hAnsi="Times New Roman" w:cs="Times New Roman"/>
          <w:sz w:val="24"/>
          <w:szCs w:val="24"/>
        </w:rPr>
        <w:t>.</w:t>
      </w:r>
    </w:p>
    <w:p w:rsidR="00856810" w:rsidRDefault="00856810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</w:t>
      </w:r>
      <w:r w:rsidR="00174808" w:rsidRPr="00174808">
        <w:rPr>
          <w:rFonts w:ascii="Times New Roman" w:hAnsi="Times New Roman" w:cs="Times New Roman"/>
          <w:sz w:val="24"/>
          <w:szCs w:val="24"/>
        </w:rPr>
        <w:t>оля да постановите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4808" w:rsidRPr="00174808">
        <w:rPr>
          <w:rFonts w:ascii="Times New Roman" w:hAnsi="Times New Roman" w:cs="Times New Roman"/>
          <w:sz w:val="24"/>
          <w:szCs w:val="24"/>
        </w:rPr>
        <w:t xml:space="preserve"> с което да отхвърлите жалбата изцяло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4808" w:rsidRPr="00174808">
        <w:rPr>
          <w:rFonts w:ascii="Times New Roman" w:hAnsi="Times New Roman" w:cs="Times New Roman"/>
          <w:sz w:val="24"/>
          <w:szCs w:val="24"/>
        </w:rPr>
        <w:t xml:space="preserve"> съответно да потвърдите решението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4808" w:rsidRPr="00174808">
        <w:rPr>
          <w:rFonts w:ascii="Times New Roman" w:hAnsi="Times New Roman" w:cs="Times New Roman"/>
          <w:sz w:val="24"/>
          <w:szCs w:val="24"/>
        </w:rPr>
        <w:t xml:space="preserve"> като в днешно съдебно заседание съм представила</w:t>
      </w:r>
      <w:r>
        <w:rPr>
          <w:rFonts w:ascii="Times New Roman" w:hAnsi="Times New Roman" w:cs="Times New Roman"/>
          <w:sz w:val="24"/>
          <w:szCs w:val="24"/>
        </w:rPr>
        <w:t xml:space="preserve"> доказателства за претендираните разноски в рамките на настоящото производство.</w:t>
      </w:r>
    </w:p>
    <w:p w:rsidR="00833E5F" w:rsidRDefault="00174808" w:rsidP="008568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48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1ED0" w:rsidRPr="00825D60" w:rsidRDefault="004A1ED0" w:rsidP="004A1E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В. С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856810" w:rsidRDefault="004A1ED0" w:rsidP="008568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856810">
        <w:rPr>
          <w:rFonts w:ascii="Times New Roman" w:hAnsi="Times New Roman" w:cs="Times New Roman"/>
          <w:sz w:val="24"/>
          <w:szCs w:val="24"/>
        </w:rPr>
        <w:t xml:space="preserve">Присъединявам се към казаното от </w:t>
      </w:r>
      <w:r w:rsidR="00856810" w:rsidRPr="00174808">
        <w:rPr>
          <w:rFonts w:ascii="Times New Roman" w:hAnsi="Times New Roman" w:cs="Times New Roman"/>
          <w:sz w:val="24"/>
          <w:szCs w:val="24"/>
        </w:rPr>
        <w:t xml:space="preserve">колегата адвокат </w:t>
      </w:r>
      <w:r w:rsidR="00856810">
        <w:rPr>
          <w:rFonts w:ascii="Times New Roman" w:hAnsi="Times New Roman" w:cs="Times New Roman"/>
          <w:sz w:val="24"/>
          <w:szCs w:val="24"/>
        </w:rPr>
        <w:t xml:space="preserve">К. </w:t>
      </w:r>
      <w:r w:rsidR="00856810" w:rsidRPr="00174808">
        <w:rPr>
          <w:rFonts w:ascii="Times New Roman" w:hAnsi="Times New Roman" w:cs="Times New Roman"/>
          <w:sz w:val="24"/>
          <w:szCs w:val="24"/>
        </w:rPr>
        <w:t>Д</w:t>
      </w:r>
      <w:r w:rsidR="00856810">
        <w:rPr>
          <w:rFonts w:ascii="Times New Roman" w:hAnsi="Times New Roman" w:cs="Times New Roman"/>
          <w:sz w:val="24"/>
          <w:szCs w:val="24"/>
        </w:rPr>
        <w:t xml:space="preserve">., </w:t>
      </w:r>
      <w:r w:rsidR="00856810" w:rsidRPr="00174808">
        <w:rPr>
          <w:rFonts w:ascii="Times New Roman" w:hAnsi="Times New Roman" w:cs="Times New Roman"/>
          <w:sz w:val="24"/>
          <w:szCs w:val="24"/>
        </w:rPr>
        <w:t>като считам</w:t>
      </w:r>
      <w:r w:rsidR="00856810">
        <w:rPr>
          <w:rFonts w:ascii="Times New Roman" w:hAnsi="Times New Roman" w:cs="Times New Roman"/>
          <w:sz w:val="24"/>
          <w:szCs w:val="24"/>
        </w:rPr>
        <w:t>,</w:t>
      </w:r>
      <w:r w:rsidR="00856810" w:rsidRPr="00174808">
        <w:rPr>
          <w:rFonts w:ascii="Times New Roman" w:hAnsi="Times New Roman" w:cs="Times New Roman"/>
          <w:sz w:val="24"/>
          <w:szCs w:val="24"/>
        </w:rPr>
        <w:t xml:space="preserve"> че техническото предложение на доверителя ми отговаря на всички изисквания на документацията за обществена поръчка</w:t>
      </w:r>
      <w:r w:rsidR="00856810">
        <w:rPr>
          <w:rFonts w:ascii="Times New Roman" w:hAnsi="Times New Roman" w:cs="Times New Roman"/>
          <w:sz w:val="24"/>
          <w:szCs w:val="24"/>
        </w:rPr>
        <w:t>,</w:t>
      </w:r>
      <w:r w:rsidR="00856810" w:rsidRPr="00174808">
        <w:rPr>
          <w:rFonts w:ascii="Times New Roman" w:hAnsi="Times New Roman" w:cs="Times New Roman"/>
          <w:sz w:val="24"/>
          <w:szCs w:val="24"/>
        </w:rPr>
        <w:t xml:space="preserve"> за което се изложени подробни аргументи в приложеното становище и моля да бъдат присъдени в полза на доверител</w:t>
      </w:r>
      <w:r w:rsidR="00A32D87">
        <w:rPr>
          <w:rFonts w:ascii="Times New Roman" w:hAnsi="Times New Roman" w:cs="Times New Roman"/>
          <w:sz w:val="24"/>
          <w:szCs w:val="24"/>
        </w:rPr>
        <w:t>я м</w:t>
      </w:r>
      <w:r w:rsidR="00856810" w:rsidRPr="00174808">
        <w:rPr>
          <w:rFonts w:ascii="Times New Roman" w:hAnsi="Times New Roman" w:cs="Times New Roman"/>
          <w:sz w:val="24"/>
          <w:szCs w:val="24"/>
        </w:rPr>
        <w:t>и претърпените от него разноски за адвокатски хонорар.</w:t>
      </w:r>
    </w:p>
    <w:p w:rsidR="004A1ED0" w:rsidRPr="00833E5F" w:rsidRDefault="004A1ED0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0D6C" w:rsidRDefault="00ED0D6C">
      <w:pPr>
        <w:spacing w:after="0" w:line="240" w:lineRule="auto"/>
      </w:pPr>
      <w:r>
        <w:separator/>
      </w:r>
    </w:p>
  </w:endnote>
  <w:endnote w:type="continuationSeparator" w:id="0">
    <w:p w:rsidR="00ED0D6C" w:rsidRDefault="00ED0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411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D0D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0D6C" w:rsidRDefault="00ED0D6C">
      <w:pPr>
        <w:spacing w:after="0" w:line="240" w:lineRule="auto"/>
      </w:pPr>
      <w:r>
        <w:separator/>
      </w:r>
    </w:p>
  </w:footnote>
  <w:footnote w:type="continuationSeparator" w:id="0">
    <w:p w:rsidR="00ED0D6C" w:rsidRDefault="00ED0D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947E4"/>
    <w:rsid w:val="000A2673"/>
    <w:rsid w:val="000D273E"/>
    <w:rsid w:val="001258CE"/>
    <w:rsid w:val="00137596"/>
    <w:rsid w:val="00140C9E"/>
    <w:rsid w:val="00144BD5"/>
    <w:rsid w:val="00174808"/>
    <w:rsid w:val="0017615F"/>
    <w:rsid w:val="001A4CC6"/>
    <w:rsid w:val="001E31DF"/>
    <w:rsid w:val="001E6719"/>
    <w:rsid w:val="00230E78"/>
    <w:rsid w:val="002633FA"/>
    <w:rsid w:val="0037525C"/>
    <w:rsid w:val="003842C6"/>
    <w:rsid w:val="003869BF"/>
    <w:rsid w:val="0043492A"/>
    <w:rsid w:val="004A1ED0"/>
    <w:rsid w:val="004B069F"/>
    <w:rsid w:val="004B5A94"/>
    <w:rsid w:val="00510FE3"/>
    <w:rsid w:val="00512A4F"/>
    <w:rsid w:val="006833B4"/>
    <w:rsid w:val="00685FEB"/>
    <w:rsid w:val="00731567"/>
    <w:rsid w:val="007549DD"/>
    <w:rsid w:val="007916CD"/>
    <w:rsid w:val="00825D60"/>
    <w:rsid w:val="00833E5F"/>
    <w:rsid w:val="0085015B"/>
    <w:rsid w:val="00856810"/>
    <w:rsid w:val="0091128A"/>
    <w:rsid w:val="009B25EE"/>
    <w:rsid w:val="009B5D0A"/>
    <w:rsid w:val="009F7277"/>
    <w:rsid w:val="00A32D87"/>
    <w:rsid w:val="00A96AB2"/>
    <w:rsid w:val="00B654D3"/>
    <w:rsid w:val="00BB22C9"/>
    <w:rsid w:val="00C24119"/>
    <w:rsid w:val="00D61F8F"/>
    <w:rsid w:val="00D67CF6"/>
    <w:rsid w:val="00D7558D"/>
    <w:rsid w:val="00D76FDF"/>
    <w:rsid w:val="00DB6D4C"/>
    <w:rsid w:val="00DC590F"/>
    <w:rsid w:val="00E7052B"/>
    <w:rsid w:val="00EA15D5"/>
    <w:rsid w:val="00ED0D6C"/>
    <w:rsid w:val="00F450F1"/>
    <w:rsid w:val="00F86957"/>
    <w:rsid w:val="00F93C9B"/>
    <w:rsid w:val="00FC6E6D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126DF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562</Words>
  <Characters>3209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2025-08-11T14:16:00Z</dcterms:created>
  <dcterms:modified xsi:type="dcterms:W3CDTF">2025-08-11T14:16:00Z</dcterms:modified>
</cp:coreProperties>
</file>